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Kyle William Colley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20083" cy="3652838"/>
            <wp:effectExtent b="0" l="0" r="0" t="0"/>
            <wp:docPr descr="IMG_8334.JPG" id="1" name="image01.jpg"/>
            <a:graphic>
              <a:graphicData uri="http://schemas.openxmlformats.org/drawingml/2006/picture">
                <pic:pic>
                  <pic:nvPicPr>
                    <pic:cNvPr descr="IMG_8334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0083" cy="3652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Essay Prompt: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Discuss an accomplishment or event, formal or informal, that marked your transition from childhood to adulthood within your culture, community, or family.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Colleges I am applying to: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California State University (Thornton School of Music)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University of California Los Angeles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Santa Fe University of Art and Design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Fort Lewis College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